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B05" w14:textId="0AD8A51E" w:rsidR="00C85165" w:rsidRPr="00C85165" w:rsidRDefault="00C23384" w:rsidP="00F7062B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21"/>
          <w:szCs w:val="22"/>
        </w:rPr>
        <w:t xml:space="preserve">　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本用紙は第1</w:t>
      </w:r>
      <w:r w:rsidR="005E5F4F">
        <w:rPr>
          <w:rFonts w:ascii="BIZ UDPゴシック" w:eastAsia="BIZ UDPゴシック" w:hAnsi="BIZ UDPゴシック" w:hint="eastAsia"/>
          <w:sz w:val="18"/>
          <w:szCs w:val="20"/>
        </w:rPr>
        <w:t>4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回千葉県糖尿病療養指導士／支援士認定試験の受験要件である、講義の受講を証明するレポートです。以下の項目へ記入し、試験申込書類に添えてご提出くださ</w:t>
      </w:r>
      <w:r w:rsidR="00C85165" w:rsidRPr="00C85165">
        <w:rPr>
          <w:rFonts w:ascii="BIZ UDPゴシック" w:eastAsia="BIZ UDPゴシック" w:hAnsi="BIZ UDPゴシック" w:hint="eastAsia"/>
          <w:sz w:val="18"/>
          <w:szCs w:val="20"/>
        </w:rPr>
        <w:t>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85165" w:rsidRPr="00C85165" w14:paraId="53C9FA8F" w14:textId="77777777" w:rsidTr="008746FC">
        <w:trPr>
          <w:trHeight w:val="23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DFFF32C" w14:textId="796D8A02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講義番号・演題名</w:t>
            </w:r>
          </w:p>
        </w:tc>
        <w:tc>
          <w:tcPr>
            <w:tcW w:w="7756" w:type="dxa"/>
            <w:shd w:val="clear" w:color="auto" w:fill="E7E6E6" w:themeFill="background2"/>
            <w:vAlign w:val="center"/>
          </w:tcPr>
          <w:p w14:paraId="6F20AE42" w14:textId="051EA0DB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講師</w:t>
            </w:r>
          </w:p>
        </w:tc>
      </w:tr>
      <w:tr w:rsidR="00C85165" w:rsidRPr="00C85165" w14:paraId="3A0BDB64" w14:textId="77777777" w:rsidTr="008746FC">
        <w:trPr>
          <w:trHeight w:val="421"/>
        </w:trPr>
        <w:tc>
          <w:tcPr>
            <w:tcW w:w="1980" w:type="dxa"/>
            <w:vAlign w:val="center"/>
          </w:tcPr>
          <w:p w14:paraId="62FC4D83" w14:textId="48FBC7CD" w:rsidR="00C85165" w:rsidRPr="00C85165" w:rsidRDefault="004752B0" w:rsidP="00C8516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①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診断と検査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」</w:t>
            </w:r>
          </w:p>
        </w:tc>
        <w:tc>
          <w:tcPr>
            <w:tcW w:w="7756" w:type="dxa"/>
            <w:vAlign w:val="center"/>
          </w:tcPr>
          <w:p w14:paraId="04368152" w14:textId="3D458785" w:rsidR="00C85165" w:rsidRPr="007119CA" w:rsidRDefault="00724679" w:rsidP="00C85165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4752B0"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千葉大学大学院医学研究院　内分泌代謝・血液・老年内科学　助教　熊谷仁　先生</w:t>
            </w:r>
          </w:p>
        </w:tc>
      </w:tr>
    </w:tbl>
    <w:p w14:paraId="42896107" w14:textId="4C7D776E" w:rsidR="00C23384" w:rsidRPr="00C85165" w:rsidRDefault="00C23384" w:rsidP="00F7062B">
      <w:pPr>
        <w:spacing w:line="0" w:lineRule="atLeast"/>
        <w:jc w:val="righ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F10B4B" w:rsidRPr="00C85165">
        <w:rPr>
          <w:rFonts w:ascii="BIZ UDPゴシック" w:eastAsia="BIZ UDPゴシック" w:hAnsi="BIZ UDPゴシック" w:hint="eastAsia"/>
          <w:sz w:val="18"/>
          <w:szCs w:val="20"/>
        </w:rPr>
        <w:t>□の箇所に(✓)を記入してください。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C23384" w:rsidRPr="00C85165" w14:paraId="259907E3" w14:textId="77777777" w:rsidTr="00C23384">
        <w:tc>
          <w:tcPr>
            <w:tcW w:w="1413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4EF670F" w14:textId="2BAB16B1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</w:p>
        </w:tc>
        <w:tc>
          <w:tcPr>
            <w:tcW w:w="3455" w:type="dxa"/>
            <w:tcBorders>
              <w:bottom w:val="dotted" w:sz="4" w:space="0" w:color="auto"/>
            </w:tcBorders>
            <w:vAlign w:val="center"/>
          </w:tcPr>
          <w:p w14:paraId="3F517514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330556CF" w14:textId="4F54688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受験種別</w:t>
            </w:r>
          </w:p>
        </w:tc>
        <w:tc>
          <w:tcPr>
            <w:tcW w:w="3504" w:type="dxa"/>
            <w:vAlign w:val="center"/>
          </w:tcPr>
          <w:p w14:paraId="6EE0152B" w14:textId="2A4AD220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種</w:t>
            </w:r>
          </w:p>
        </w:tc>
      </w:tr>
      <w:tr w:rsidR="00C23384" w:rsidRPr="00C85165" w14:paraId="309E0560" w14:textId="77777777" w:rsidTr="00C85165">
        <w:trPr>
          <w:trHeight w:val="533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D04D47" w14:textId="104817FF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氏名</w:t>
            </w:r>
          </w:p>
        </w:tc>
        <w:tc>
          <w:tcPr>
            <w:tcW w:w="34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319761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1D891E03" w14:textId="40BCAC9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職種</w:t>
            </w:r>
          </w:p>
        </w:tc>
        <w:tc>
          <w:tcPr>
            <w:tcW w:w="3504" w:type="dxa"/>
            <w:vAlign w:val="center"/>
          </w:tcPr>
          <w:p w14:paraId="30510E4A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C85165" w:rsidRPr="00C85165" w14:paraId="4A70939B" w14:textId="77777777" w:rsidTr="00C85165">
        <w:trPr>
          <w:trHeight w:val="47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90AB26" w14:textId="4B244091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講義内容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A05B" w14:textId="71242EB7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□やや理解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□少し難しい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□難しい</w:t>
            </w:r>
          </w:p>
        </w:tc>
      </w:tr>
      <w:tr w:rsidR="00C85165" w:rsidRPr="00C85165" w14:paraId="1474DFEC" w14:textId="77777777" w:rsidTr="00C85165">
        <w:trPr>
          <w:trHeight w:val="428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A1B588" w14:textId="1D9D83C3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講義時間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</w:tcBorders>
            <w:vAlign w:val="center"/>
          </w:tcPr>
          <w:p w14:paraId="5C391203" w14:textId="45583E9C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□長い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□動画速度を速めてちょうど良い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□短い</w:t>
            </w:r>
          </w:p>
        </w:tc>
      </w:tr>
    </w:tbl>
    <w:p w14:paraId="3D9DFCBB" w14:textId="3A69E4AB" w:rsidR="00F10B4B" w:rsidRDefault="008746FC" w:rsidP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本</w:t>
      </w:r>
      <w:r w:rsidR="00F10B4B">
        <w:rPr>
          <w:rFonts w:ascii="BIZ UDPゴシック" w:eastAsia="BIZ UDPゴシック" w:hAnsi="BIZ UDPゴシック" w:hint="eastAsia"/>
          <w:sz w:val="20"/>
          <w:szCs w:val="21"/>
        </w:rPr>
        <w:t>講義で勉強になったこと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3C77FE04" w14:textId="77777777" w:rsidTr="00466B0E">
        <w:trPr>
          <w:trHeight w:val="5084"/>
        </w:trPr>
        <w:tc>
          <w:tcPr>
            <w:tcW w:w="9736" w:type="dxa"/>
          </w:tcPr>
          <w:p w14:paraId="5ED8C12F" w14:textId="61C6923C" w:rsidR="008746FC" w:rsidRDefault="008746FC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047F8FAA" w14:textId="22CF431D" w:rsidR="00F10B4B" w:rsidRDefault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上記で</w:t>
      </w:r>
      <w:r w:rsidR="00F85991">
        <w:rPr>
          <w:rFonts w:ascii="BIZ UDPゴシック" w:eastAsia="BIZ UDPゴシック" w:hAnsi="BIZ UDPゴシック" w:hint="eastAsia"/>
          <w:sz w:val="20"/>
          <w:szCs w:val="21"/>
        </w:rPr>
        <w:t>勉強になったことを踏まえ、医療現場や日々の業務に活かせそうなこと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768CDDC1" w14:textId="77777777" w:rsidTr="001C1FBD">
        <w:trPr>
          <w:trHeight w:val="5009"/>
        </w:trPr>
        <w:tc>
          <w:tcPr>
            <w:tcW w:w="9736" w:type="dxa"/>
          </w:tcPr>
          <w:p w14:paraId="633154BE" w14:textId="77777777" w:rsidR="008746FC" w:rsidRDefault="008746FC" w:rsidP="0049793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6D382C5" w14:textId="414A76EF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用紙が足りない場合はコピーして活用いただくか本用紙以外にまとめて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いただくこと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も可能です。</w:t>
      </w:r>
    </w:p>
    <w:p w14:paraId="6D7CF7D4" w14:textId="1AB87113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ただし、本用紙以外を使用する場合、項目に</w:t>
      </w:r>
      <w:r w:rsidR="00F7062B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は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「別紙記載」と記し本用紙は必ず提出すること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。</w:t>
      </w:r>
    </w:p>
    <w:sectPr w:rsidR="00724679" w:rsidRPr="007119CA" w:rsidSect="008746FC">
      <w:headerReference w:type="default" r:id="rId6"/>
      <w:pgSz w:w="11906" w:h="16838"/>
      <w:pgMar w:top="1418" w:right="1080" w:bottom="709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8581" w14:textId="77777777" w:rsidR="00C23384" w:rsidRDefault="00C23384" w:rsidP="00C23384">
      <w:r>
        <w:separator/>
      </w:r>
    </w:p>
  </w:endnote>
  <w:endnote w:type="continuationSeparator" w:id="0">
    <w:p w14:paraId="11BE41C0" w14:textId="77777777" w:rsidR="00C23384" w:rsidRDefault="00C23384" w:rsidP="00C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3C40" w14:textId="77777777" w:rsidR="00C23384" w:rsidRDefault="00C23384" w:rsidP="00C23384">
      <w:r>
        <w:separator/>
      </w:r>
    </w:p>
  </w:footnote>
  <w:footnote w:type="continuationSeparator" w:id="0">
    <w:p w14:paraId="04AF912F" w14:textId="77777777" w:rsidR="00C23384" w:rsidRDefault="00C23384" w:rsidP="00C2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BB72" w14:textId="2E17F3B1" w:rsidR="00C23384" w:rsidRPr="00C23384" w:rsidRDefault="00C23384" w:rsidP="00C23384">
    <w:pPr>
      <w:pStyle w:val="a3"/>
      <w:jc w:val="center"/>
      <w:rPr>
        <w:rFonts w:ascii="BIZ UDPゴシック" w:eastAsia="BIZ UDPゴシック" w:hAnsi="BIZ UDPゴシック"/>
      </w:rPr>
    </w:pPr>
    <w:r w:rsidRPr="00C23384">
      <w:rPr>
        <w:rFonts w:ascii="BIZ UDPゴシック" w:eastAsia="BIZ UDPゴシック" w:hAnsi="BIZ UDPゴシック" w:hint="eastAsia"/>
      </w:rPr>
      <w:t>第1</w:t>
    </w:r>
    <w:r w:rsidR="005E5F4F">
      <w:rPr>
        <w:rFonts w:ascii="BIZ UDPゴシック" w:eastAsia="BIZ UDPゴシック" w:hAnsi="BIZ UDPゴシック" w:hint="eastAsia"/>
      </w:rPr>
      <w:t>4</w:t>
    </w:r>
    <w:r w:rsidRPr="00C23384">
      <w:rPr>
        <w:rFonts w:ascii="BIZ UDPゴシック" w:eastAsia="BIZ UDPゴシック" w:hAnsi="BIZ UDPゴシック" w:hint="eastAsia"/>
      </w:rPr>
      <w:t>回CDE-Chiba認定試験　講義レポート</w:t>
    </w:r>
    <w:r w:rsidR="008746FC">
      <w:rPr>
        <w:rFonts w:ascii="BIZ UDPゴシック" w:eastAsia="BIZ UDPゴシック" w:hAnsi="BIZ UDPゴシック" w:hint="eastAsia"/>
      </w:rPr>
      <w:t xml:space="preserve">　≪講義</w:t>
    </w:r>
    <w:r w:rsidR="004752B0">
      <w:rPr>
        <w:rFonts w:ascii="BIZ UDPゴシック" w:eastAsia="BIZ UDPゴシック" w:hAnsi="BIZ UDPゴシック" w:hint="eastAsia"/>
      </w:rPr>
      <w:t>①</w:t>
    </w:r>
    <w:r w:rsidR="008746FC">
      <w:rPr>
        <w:rFonts w:ascii="BIZ UDPゴシック" w:eastAsia="BIZ UDPゴシック" w:hAnsi="BIZ UDPゴシック" w:hint="eastAsia"/>
      </w:rPr>
      <w:t>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0"/>
    <w:rsid w:val="004752B0"/>
    <w:rsid w:val="005B10D8"/>
    <w:rsid w:val="005E5F4F"/>
    <w:rsid w:val="007119CA"/>
    <w:rsid w:val="00724679"/>
    <w:rsid w:val="00847838"/>
    <w:rsid w:val="008746FC"/>
    <w:rsid w:val="00A14FDB"/>
    <w:rsid w:val="00A74B9E"/>
    <w:rsid w:val="00C23384"/>
    <w:rsid w:val="00C85165"/>
    <w:rsid w:val="00E9150B"/>
    <w:rsid w:val="00F10B4B"/>
    <w:rsid w:val="00F35A60"/>
    <w:rsid w:val="00F7062B"/>
    <w:rsid w:val="00F85991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C4217"/>
  <w15:chartTrackingRefBased/>
  <w15:docId w15:val="{04D5ABFB-8BCF-425F-AA3F-0CB7017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384"/>
  </w:style>
  <w:style w:type="paragraph" w:styleId="a5">
    <w:name w:val="footer"/>
    <w:basedOn w:val="a"/>
    <w:link w:val="a6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384"/>
  </w:style>
  <w:style w:type="table" w:styleId="a7">
    <w:name w:val="Table Grid"/>
    <w:basedOn w:val="a1"/>
    <w:uiPriority w:val="39"/>
    <w:rsid w:val="00C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4</cp:revision>
  <cp:lastPrinted>2025-07-25T06:29:00Z</cp:lastPrinted>
  <dcterms:created xsi:type="dcterms:W3CDTF">2025-07-28T02:08:00Z</dcterms:created>
  <dcterms:modified xsi:type="dcterms:W3CDTF">2026-07-21T00:41:00Z</dcterms:modified>
</cp:coreProperties>
</file>